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58fb87482b977ac69b88ed78f85fc6d063ced"/>
    <w:p>
      <w:pPr>
        <w:pStyle w:val="Heading3"/>
      </w:pPr>
      <w:r>
        <w:t xml:space="preserve">Территорию парка «Яуза» в Ростокине благоустроят</w:t>
      </w:r>
    </w:p>
    <w:p>
      <w:pPr>
        <w:pStyle w:val="FirstParagraph"/>
      </w:pPr>
      <w:r>
        <w:t xml:space="preserve">21.10.2021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На сайте газеты «Звездный бульвар» рассказали, как менялся в последние годы парк «Яуза», где реализуется масштабный проект по созданию крупнейшей в Европе парковой зоны — длиной 16 км она тянется от МКАД до Ростокинского акведука. В том числе отметили, что планируется сделать в будущем.</w:t>
      </w:r>
    </w:p>
    <w:p>
      <w:pPr>
        <w:pStyle w:val="BodyText"/>
      </w:pPr>
      <w:r>
        <w:t xml:space="preserve">«За 10 лет в городе благоустроили 886 парковых территорий общей площадью более 19,5 тысяч га. Наиболее масштабный проект комплексного благоустройства — парк „Яуза“. С 2016 года вдоль одноименной реки и ее притоков на месте разрозненных и запущенных территорий создается комфортное пространство для отдыха жителей всех возрастов. В этом году работы прошли в пойме притока Яузы — реки Чермянки, на участке от улицы Мусоргского до проезда Дежнева и вдоль Юрловского проезда от улицы Молодцова», — говорится в сообщении.</w:t>
      </w:r>
    </w:p>
    <w:p>
      <w:pPr>
        <w:pStyle w:val="BodyText"/>
      </w:pPr>
      <w:r>
        <w:t xml:space="preserve">Отмечается, что в настоящее время благоустроено более 180 га. В последующие годы планируется привести в порядок участки вдоль улицы Северодвинская, от улицы Широкая до улицы Енисейская, вдоль Олонецкого проезда и улицы Сухонская, от улицы Декабристов до улицы Мусоргского, у Ростокинской камвольно-отделочной фабрики и Ростокинского акведука.</w:t>
      </w:r>
    </w:p>
    <w:p>
      <w:pPr>
        <w:pStyle w:val="BodyText"/>
      </w:pPr>
      <w:r>
        <w:t xml:space="preserve">До конца 2021 года заработает эколого-просветительский центр с интерактивной выставкой, кинозалом, профориентационной лабораторией. Также в этом году на двух участках в пойме реки Чермянки в рамках благоустройства планируется высадить более тысячи деревьев и 14 тысяч кустарников.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http://rostokino.mos.ru/presscenter/news/detail/10339495.html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news/detail/103394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news/detail/103394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2025-02-12T23:43:40Z</dcterms:created>
  <dcterms:modified xsi:type="dcterms:W3CDTF">2025-02-12T23:43:40Z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