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f797fdb47bef6b28bf8c526d12594fefc25d0"/>
    <w:p>
      <w:pPr>
        <w:pStyle w:val="Heading3"/>
      </w:pPr>
      <w:r>
        <w:t xml:space="preserve">Андрей Бочкарёв: БКЛ разгрузит радиальные линии метро и автомобильные дороги</w:t>
      </w:r>
    </w:p>
    <w:p>
      <w:pPr>
        <w:pStyle w:val="FirstParagraph"/>
      </w:pPr>
      <w:r>
        <w:t xml:space="preserve">06.03.2023</w:t>
      </w:r>
    </w:p>
    <w:p>
      <w:pPr>
        <w:pStyle w:val="BodyText"/>
      </w:pPr>
      <w:r>
        <w:rPr>
          <w:bCs/>
          <w:b/>
        </w:rPr>
        <w:t xml:space="preserve">Запуск пассажирского движения на Большой кольцевой линии (БКЛ) метро позволит существенно разгрузит как действующие линии подземки, так и автомобильные магистрали и улучшит транспортную ситуацию в столице. Об этом сообщил заместитель Мэра Москвы в Правительстве Москвы по вопросам градостроительной политики и строительства Андрей Бочкарёв.</w:t>
      </w:r>
    </w:p>
    <w:p>
      <w:pPr>
        <w:pStyle w:val="BodyText"/>
      </w:pPr>
      <w:r>
        <w:t xml:space="preserve">«Запуск Большой кольцевой линии метро непосредственно улучшит транспортное обслуживание 34 районов Москвы с населением 3,3 млн человек, в том числе в пешей доступности от станций проживает порядка 1,2 млн человек», - отметил Андрей Бочкарёв.</w:t>
      </w:r>
    </w:p>
    <w:p>
      <w:pPr>
        <w:pStyle w:val="BodyText"/>
      </w:pPr>
      <w:r>
        <w:t xml:space="preserve">Кроме того, по словам заместителя Мэра, БКЛ соединит существующие и перспективные радиальные линии на расстоянии до 10 км от действующей Кольцевой линии, что позволит разгрузить станции внутри кольца и саму Кольцевую линию.</w:t>
      </w:r>
    </w:p>
    <w:p>
      <w:pPr>
        <w:pStyle w:val="BodyText"/>
      </w:pPr>
      <w:r>
        <w:t xml:space="preserve">«За счет существенного снижения нагрузки на другие линии и появления многочисленных альтернативных маршрутов поездок положительный эффект от ввода БКЛ почувствуют все пассажиры метрополитена. На многих из этих маршрутов экономия времени при ежедневных поездках составит до 35-45 минут». – пояснил Андрей Бочкарёв.</w:t>
      </w:r>
    </w:p>
    <w:p>
      <w:pPr>
        <w:pStyle w:val="BodyText"/>
      </w:pPr>
      <w:r>
        <w:t xml:space="preserve">Глава Стройкомплекса уточнил, что по оценкам экспертов разгрузка Кольцевой линии метро составит до 25%, радиальных направлений – до 22%. «Помимо этого, за счёт отказа от части поездок на личном автомобиле в пользу общественного транспорта снизится нагрузка на Третье транспортное кольцо ТТК и вылетные магистрали в среднем до 15%», - добавил Андрей Бочкарёв.</w:t>
      </w:r>
    </w:p>
    <w:p>
      <w:pPr>
        <w:pStyle w:val="BodyText"/>
      </w:pPr>
      <w:r>
        <w:t xml:space="preserve">«Ранее на уже запущенных отрезках БКЛ мы наблюдали перераспределение трафика: пассажиры, которые ехали до «Кольцевой» линии, зачастую пересаживались раньше, потому что это экономило время в пути», – рассуждает Евгений Михайленко, декан факультета городского и регионального развития НИУ ВШЭ.</w:t>
      </w:r>
    </w:p>
    <w:p>
      <w:pPr>
        <w:pStyle w:val="BodyText"/>
      </w:pPr>
      <w:r>
        <w:t xml:space="preserve">«Оценить, как запуск БКЛ изменит поведение людей, мы сможем через год-два, когда новая ветка полноценно интегрируется в сознание пассажиров как такое же кольцо, как привычная 5-я «Кольцевая» линия. Так уже было с МЦК, но сейчас есть одна особенность: БКЛ – это полностью подземная линия, а не электричка, которая максимально интегрирована в существующую систему метрополитена», – подытожил Михайленко.</w:t>
      </w:r>
    </w:p>
    <w:p>
      <w:pPr>
        <w:pStyle w:val="BodyText"/>
      </w:pPr>
      <w:r>
        <w:t xml:space="preserve">1 марта Президент России Владимир Путин и Мэр Москвы Сергей Собянин открыли движение по всей Большой кольцевой линии метро.</w:t>
      </w:r>
    </w:p>
    <w:p>
      <w:pPr>
        <w:pStyle w:val="BodyText"/>
      </w:pPr>
      <w:r>
        <w:t xml:space="preserve">«Это самый большой и трудный проект за всю историю метростроения, это новое сердце транспортной системы Москвы, которое объединяет и МЦД, и МЦК, и линии метро в единую транспортную систему, и позволяет присоединять новые линии метро, создавая будущее транспортной системы. Это, конечно, огромный и важный проект», - сказал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http://rostokino.mos.ru/presscenter/true/detail/11447053.html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4470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4470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2025-02-28T22:23:23Z</dcterms:created>
  <dcterms:modified xsi:type="dcterms:W3CDTF">2025-02-28T22:23:23Z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