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c3440189c906e8e758220a75a0591a51cf8b7e"/>
    <w:p>
      <w:pPr>
        <w:pStyle w:val="Heading3"/>
      </w:pPr>
      <w:r>
        <w:t xml:space="preserve">Сотрудники полиции задержали мужчину, похитившего товары из магазине «Пятерочка»</w:t>
      </w:r>
    </w:p>
    <w:p>
      <w:pPr>
        <w:pStyle w:val="FirstParagraph"/>
      </w:pPr>
      <w:r>
        <w:t xml:space="preserve">02.07.2024</w:t>
      </w:r>
    </w:p>
    <w:p>
      <w:pPr>
        <w:pStyle w:val="BodyText"/>
      </w:pPr>
      <w:r>
        <w:t xml:space="preserve">По горячим следам был задержан мужчина, который похитил продовольственные товары из магазина «Пятерочка» на проспекте Мира в городе Москве. Об этом сообщили в Останкинской межрайонной прокуратуре. Помощник Останкинского межрайонного прокурора г. Москвы пояснил, что в отдел полиции обратился представитель организации. В ходе просмотра камер видеонаблюдения, установленных в магазине, а также камер городского видеонаблюдения была установлена личность мужчины, который, воспользовавшись отсутствием рядом свидетелей, похитил товар. Им оказался ранее неоднократно судимый уроженец Республики Дагестан. В ходе проведенного осмотра места происшествия по месту жительства задержанного был обнаружен пакет с похищенными товарами, которые в настоящее время возвращены законному владельцу. Мужчина привлечен к уголовной ответственности, в настоящее время уголовное дело направлено в суд.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http://rostokino.mos.ru/presscenter/true/detail/12457931.html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124579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124579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2024-08-24T19:45:43Z</dcterms:created>
  <dcterms:modified xsi:type="dcterms:W3CDTF">2024-08-24T19:45:43Z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