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265430f4eb8885e6b91080fc2c75caea373d6"/>
    <w:p>
      <w:pPr>
        <w:pStyle w:val="Heading3"/>
      </w:pPr>
      <w:r>
        <w:t xml:space="preserve">Молодежная палата совместно с управой района Ростокино провела ежегодное мероприятие "Ростокинский Олимп"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hyperlink r:id="rId20">
        <w:r>
          <w:rPr>
            <w:rStyle w:val="Hyperlink"/>
            <w:bCs/>
            <w:b/>
            <w:u w:val="single"/>
          </w:rPr>
          <w:t xml:space="preserve">В районе Ростокино ежегодно проводится торжественная акция чествования лучших людей района «Ростокинский Олимп»</w:t>
        </w:r>
      </w:hyperlink>
      <w:r>
        <w:t xml:space="preserve">.</w:t>
      </w:r>
      <w:r>
        <w:br/>
      </w:r>
      <w:r>
        <w:br/>
      </w:r>
      <w:r>
        <w:t xml:space="preserve">Целью мероприятия является стимулирование инициативы и признание заслуг работников предприятий, организаций и учреждений, а так же совершенствование форм и методов работы органов исполнительной власти с коллективами.</w:t>
      </w:r>
      <w:r>
        <w:br/>
      </w:r>
      <w:r>
        <w:br/>
      </w:r>
      <w:r>
        <w:t xml:space="preserve">Среди номинантов: директора предприятий, сотрудники жилищно-коммунального хозяйства и потребительского рынка, представители учреждений социальной сферы, сотрудники полиции и общественность.</w:t>
      </w:r>
      <w:r>
        <w:br/>
      </w:r>
      <w:r>
        <w:br/>
      </w:r>
      <w:r>
        <w:t xml:space="preserve">Традиционно на мероприятии присутствуют руководители всех предприятий, организаций и учреждений района, депутаты Государственной, Московской городской Думы и местного муниципального Собрания, руководство префектуры СВАО.</w:t>
      </w:r>
      <w:r>
        <w:br/>
      </w:r>
      <w:r>
        <w:br/>
      </w:r>
      <w:r>
        <w:t xml:space="preserve">В этом году акция прошла 14 декабря 2017 в главном корпусе Российского Государственного Социального Университета (РГСУ)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http://rostokino.mos.ru/presscenter/true/detail/7086423.html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086423.html" TargetMode="External" /><Relationship Type="http://schemas.openxmlformats.org/officeDocument/2006/relationships/hyperlink" Id="rId20" Target="https://vk.com/mp_rostokino?w=wall-131854332_1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086423.html" TargetMode="External" /><Relationship Type="http://schemas.openxmlformats.org/officeDocument/2006/relationships/hyperlink" Id="rId20" Target="https://vk.com/mp_rostokino?w=wall-131854332_1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2025-06-12T10:37:57Z</dcterms:created>
  <dcterms:modified xsi:type="dcterms:W3CDTF">2025-06-12T10:37:57Z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