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f182c9892d85537d45ebf207bee01a7a4d9bad"/>
    <w:p>
      <w:pPr>
        <w:pStyle w:val="Heading3"/>
      </w:pPr>
      <w:r>
        <w:t xml:space="preserve">Молодежная палата района Ростокино устраивала концерт, посвященный празднику 8 марта</w:t>
      </w:r>
    </w:p>
    <w:p>
      <w:pPr>
        <w:pStyle w:val="FirstParagraph"/>
      </w:pPr>
      <w:r>
        <w:t xml:space="preserve">20.03.2018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6 марта на праздничном концерте</w:t>
        </w:r>
      </w:hyperlink>
      <w:r>
        <w:t xml:space="preserve">, организованном нашей молодёжной палатой совместно с ГБУ СДЦ «НОРД-СВАО», мужчины поздравили милых дам Ростокино с Международным женским днём! На концерте выступили вокалист Сергей Назаров и дуэт «Уроборос».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http://rostokino.mos.ru/presscenter/true/detail/7207625.html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rostokino.mos.ru" TargetMode="External" /><Relationship Type="http://schemas.openxmlformats.org/officeDocument/2006/relationships/hyperlink" Id="rId21" Target="http://rostokino.mos.ru/presscenter/true/detail/7207625.html" TargetMode="External" /><Relationship Type="http://schemas.openxmlformats.org/officeDocument/2006/relationships/hyperlink" Id="rId20" Target="https://vk.com/wall-131854332_152?z=photo-131854332_456239174%2Falbum-131854332_00%2Frev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rostokino.mos.ru" TargetMode="External" /><Relationship Type="http://schemas.openxmlformats.org/officeDocument/2006/relationships/hyperlink" Id="rId21" Target="http://rostokino.mos.ru/presscenter/true/detail/7207625.html" TargetMode="External" /><Relationship Type="http://schemas.openxmlformats.org/officeDocument/2006/relationships/hyperlink" Id="rId20" Target="https://vk.com/wall-131854332_152?z=photo-131854332_456239174%2Falbum-131854332_00%2Frev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2025-07-29T21:00:39Z</dcterms:created>
  <dcterms:modified xsi:type="dcterms:W3CDTF">2025-07-29T21:00:39Z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